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33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AKBANK T.A.Ş. MENS</w:t>
      </w:r>
      <w:r w:rsidRPr="00E5694F">
        <w:rPr>
          <w:rFonts w:ascii="Tahoma" w:hAnsi="Tahoma" w:cs="Tahoma"/>
          <w:b/>
        </w:rPr>
        <w:t>UPLARI</w:t>
      </w:r>
    </w:p>
    <w:p w:rsidR="00E5694F" w:rsidRPr="00E5694F" w:rsidRDefault="00E5694F" w:rsidP="00E5694F">
      <w:pPr>
        <w:spacing w:after="0" w:line="240" w:lineRule="auto"/>
        <w:rPr>
          <w:rFonts w:ascii="Tahoma" w:hAnsi="Tahoma" w:cs="Tahoma"/>
          <w:b/>
        </w:rPr>
      </w:pPr>
      <w:r w:rsidRPr="00E5694F">
        <w:rPr>
          <w:rFonts w:ascii="Tahoma" w:hAnsi="Tahoma" w:cs="Tahoma"/>
          <w:b/>
        </w:rPr>
        <w:t>TEKAÜT SANDIĞI VAKFI</w:t>
      </w:r>
    </w:p>
    <w:p w:rsidR="00E5694F" w:rsidRDefault="00E5694F" w:rsidP="00E5694F">
      <w:pPr>
        <w:spacing w:after="0" w:line="240" w:lineRule="auto"/>
        <w:rPr>
          <w:rFonts w:ascii="Tahoma" w:hAnsi="Tahoma" w:cs="Tahoma"/>
        </w:rPr>
      </w:pPr>
    </w:p>
    <w:p w:rsidR="00E056DA" w:rsidRDefault="00E056DA" w:rsidP="00E5694F">
      <w:pPr>
        <w:spacing w:after="0" w:line="240" w:lineRule="auto"/>
        <w:rPr>
          <w:rFonts w:ascii="Tahoma" w:hAnsi="Tahoma" w:cs="Tahoma"/>
        </w:rPr>
      </w:pPr>
    </w:p>
    <w:p w:rsidR="00E056DA" w:rsidRDefault="00E056DA" w:rsidP="00E5694F">
      <w:pPr>
        <w:spacing w:after="0" w:line="240" w:lineRule="auto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Pr="00E5694F" w:rsidRDefault="00C90317" w:rsidP="00E5694F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</w:t>
      </w:r>
      <w:r w:rsidR="00E056DA">
        <w:rPr>
          <w:rFonts w:ascii="Tahoma" w:hAnsi="Tahoma" w:cs="Tahoma"/>
          <w:b/>
        </w:rPr>
        <w:t xml:space="preserve">ESAP DEĞİŞİKLİĞİ </w:t>
      </w:r>
      <w:r>
        <w:rPr>
          <w:rFonts w:ascii="Tahoma" w:hAnsi="Tahoma" w:cs="Tahoma"/>
          <w:b/>
        </w:rPr>
        <w:t xml:space="preserve">BİLDİRİM </w:t>
      </w:r>
      <w:r w:rsidR="001347C4">
        <w:rPr>
          <w:rFonts w:ascii="Tahoma" w:hAnsi="Tahoma" w:cs="Tahoma"/>
          <w:b/>
        </w:rPr>
        <w:t xml:space="preserve">VE BEYAN </w:t>
      </w:r>
      <w:r w:rsidR="00E5694F" w:rsidRPr="00E5694F">
        <w:rPr>
          <w:rFonts w:ascii="Tahoma" w:hAnsi="Tahoma" w:cs="Tahoma"/>
          <w:b/>
        </w:rPr>
        <w:t>FORMU</w:t>
      </w: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5694F" w:rsidRDefault="00E5694F" w:rsidP="00E5694F">
      <w:pPr>
        <w:spacing w:after="0" w:line="240" w:lineRule="auto"/>
        <w:jc w:val="center"/>
        <w:rPr>
          <w:rFonts w:ascii="Tahoma" w:hAnsi="Tahoma" w:cs="Tahoma"/>
        </w:rPr>
      </w:pPr>
    </w:p>
    <w:p w:rsidR="00E056DA" w:rsidRPr="001347C4" w:rsidRDefault="00E056DA" w:rsidP="00E056DA">
      <w:pPr>
        <w:spacing w:before="60" w:after="60" w:line="240" w:lineRule="auto"/>
        <w:ind w:firstLine="1134"/>
        <w:jc w:val="both"/>
        <w:rPr>
          <w:rFonts w:ascii="Tahoma" w:hAnsi="Tahoma" w:cs="Tahoma"/>
        </w:rPr>
      </w:pPr>
      <w:r w:rsidRPr="001347C4">
        <w:rPr>
          <w:rFonts w:ascii="Tahoma" w:hAnsi="Tahoma" w:cs="Tahoma"/>
        </w:rPr>
        <w:t>Aylığımın ödenmekte olduğu şube ve mevduat hesap numarasının aşağıda</w:t>
      </w:r>
      <w:r w:rsidR="001347C4">
        <w:rPr>
          <w:rFonts w:ascii="Tahoma" w:hAnsi="Tahoma" w:cs="Tahoma"/>
        </w:rPr>
        <w:t xml:space="preserve">ki </w:t>
      </w:r>
      <w:r w:rsidRPr="001347C4">
        <w:rPr>
          <w:rFonts w:ascii="Tahoma" w:hAnsi="Tahoma" w:cs="Tahoma"/>
        </w:rPr>
        <w:t>şekilde değiştirilmesini</w:t>
      </w:r>
      <w:r w:rsidR="001347C4">
        <w:rPr>
          <w:rFonts w:ascii="Tahoma" w:hAnsi="Tahoma" w:cs="Tahoma"/>
        </w:rPr>
        <w:t>,</w:t>
      </w:r>
      <w:r w:rsidR="001347C4" w:rsidRPr="001347C4">
        <w:rPr>
          <w:rFonts w:ascii="Tahoma" w:hAnsi="Tahoma" w:cs="Tahoma"/>
        </w:rPr>
        <w:t xml:space="preserve"> </w:t>
      </w:r>
      <w:r w:rsidR="001347C4" w:rsidRPr="001347C4">
        <w:rPr>
          <w:rFonts w:ascii="Tahoma" w:hAnsi="Tahoma" w:cs="Tahoma"/>
        </w:rPr>
        <w:t xml:space="preserve">Vakıf tarafından adıma yapılacak her türlü ödeme için </w:t>
      </w:r>
      <w:r w:rsidR="001347C4">
        <w:rPr>
          <w:rFonts w:ascii="Tahoma" w:hAnsi="Tahoma" w:cs="Tahoma"/>
        </w:rPr>
        <w:t xml:space="preserve">bu </w:t>
      </w:r>
      <w:r w:rsidR="001347C4" w:rsidRPr="001347C4">
        <w:rPr>
          <w:rFonts w:ascii="Tahoma" w:hAnsi="Tahoma" w:cs="Tahoma"/>
        </w:rPr>
        <w:t>mevduat hesabının kullanılmasına ve bu hesap bilgilerinin gerektiğinde bankalar ile paylaşılmasına muvafakat verdiğimi</w:t>
      </w:r>
      <w:r w:rsidR="001347C4">
        <w:rPr>
          <w:rFonts w:ascii="Tahoma" w:hAnsi="Tahoma" w:cs="Tahoma"/>
        </w:rPr>
        <w:t xml:space="preserve"> beyan </w:t>
      </w:r>
      <w:bookmarkStart w:id="0" w:name="_GoBack"/>
      <w:bookmarkEnd w:id="0"/>
      <w:r w:rsidRPr="001347C4">
        <w:rPr>
          <w:rFonts w:ascii="Tahoma" w:hAnsi="Tahoma" w:cs="Tahoma"/>
        </w:rPr>
        <w:t xml:space="preserve">ederim. </w:t>
      </w:r>
    </w:p>
    <w:p w:rsidR="00E056DA" w:rsidRDefault="00E056DA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</w:p>
    <w:p w:rsidR="00E056DA" w:rsidRDefault="00E056DA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</w:p>
    <w:p w:rsidR="00E056DA" w:rsidRDefault="00E056DA" w:rsidP="00C90317">
      <w:pPr>
        <w:spacing w:before="60" w:after="60" w:line="240" w:lineRule="auto"/>
        <w:ind w:left="2977" w:hanging="2977"/>
        <w:jc w:val="both"/>
        <w:rPr>
          <w:rFonts w:ascii="Tahoma" w:hAnsi="Tahoma" w:cs="Tahoma"/>
          <w:b/>
        </w:rPr>
      </w:pPr>
    </w:p>
    <w:p w:rsidR="00E5694F" w:rsidRPr="00876257" w:rsidRDefault="00E056DA" w:rsidP="00134FCC">
      <w:pPr>
        <w:spacing w:before="60" w:after="60" w:line="240" w:lineRule="auto"/>
        <w:ind w:left="2127" w:hanging="212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Emekli Sicil </w:t>
      </w:r>
      <w:r w:rsidR="00E5694F" w:rsidRPr="00876257">
        <w:rPr>
          <w:rFonts w:ascii="Tahoma" w:hAnsi="Tahoma" w:cs="Tahoma"/>
          <w:b/>
        </w:rPr>
        <w:t>No.</w:t>
      </w:r>
      <w:r w:rsidR="00876257">
        <w:rPr>
          <w:rFonts w:ascii="Tahoma" w:hAnsi="Tahoma" w:cs="Tahoma"/>
          <w:b/>
        </w:rPr>
        <w:tab/>
        <w:t>:</w:t>
      </w:r>
    </w:p>
    <w:p w:rsidR="00E5694F" w:rsidRPr="00876257" w:rsidRDefault="00E5694F" w:rsidP="00134FCC">
      <w:pPr>
        <w:spacing w:before="60" w:after="60" w:line="240" w:lineRule="auto"/>
        <w:ind w:left="2127" w:hanging="2127"/>
        <w:jc w:val="both"/>
        <w:rPr>
          <w:rFonts w:ascii="Tahoma" w:hAnsi="Tahoma" w:cs="Tahoma"/>
          <w:b/>
        </w:rPr>
      </w:pPr>
      <w:r w:rsidRPr="00876257">
        <w:rPr>
          <w:rFonts w:ascii="Tahoma" w:hAnsi="Tahoma" w:cs="Tahoma"/>
          <w:b/>
        </w:rPr>
        <w:t>Adı – Soyadı</w:t>
      </w:r>
      <w:r w:rsidR="00876257">
        <w:rPr>
          <w:rFonts w:ascii="Tahoma" w:hAnsi="Tahoma" w:cs="Tahoma"/>
          <w:b/>
        </w:rPr>
        <w:tab/>
        <w:t>:</w:t>
      </w:r>
    </w:p>
    <w:p w:rsidR="00E5694F" w:rsidRDefault="00E056DA" w:rsidP="00134FCC">
      <w:pPr>
        <w:spacing w:before="60" w:after="60" w:line="240" w:lineRule="auto"/>
        <w:ind w:left="2127" w:hanging="212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Yeni Şube Adı</w:t>
      </w:r>
      <w:r w:rsidR="00C90317">
        <w:rPr>
          <w:rFonts w:ascii="Tahoma" w:hAnsi="Tahoma" w:cs="Tahoma"/>
          <w:b/>
        </w:rPr>
        <w:tab/>
      </w:r>
      <w:r w:rsidR="00876257">
        <w:rPr>
          <w:rFonts w:ascii="Tahoma" w:hAnsi="Tahoma" w:cs="Tahoma"/>
          <w:b/>
        </w:rPr>
        <w:t>:</w:t>
      </w:r>
    </w:p>
    <w:p w:rsidR="00C90317" w:rsidRPr="00876257" w:rsidRDefault="00E056DA" w:rsidP="00134FCC">
      <w:pPr>
        <w:spacing w:before="60" w:after="60" w:line="240" w:lineRule="auto"/>
        <w:ind w:left="2127" w:hanging="212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Yeni Hesap </w:t>
      </w:r>
      <w:r w:rsidR="00C90317">
        <w:rPr>
          <w:rFonts w:ascii="Tahoma" w:hAnsi="Tahoma" w:cs="Tahoma"/>
          <w:b/>
        </w:rPr>
        <w:t>No.</w:t>
      </w:r>
      <w:r w:rsidR="00C90317">
        <w:rPr>
          <w:rFonts w:ascii="Tahoma" w:hAnsi="Tahoma" w:cs="Tahoma"/>
          <w:b/>
        </w:rPr>
        <w:tab/>
        <w:t>:</w:t>
      </w:r>
      <w:r w:rsidR="00C90317">
        <w:rPr>
          <w:rFonts w:ascii="Tahoma" w:hAnsi="Tahoma" w:cs="Tahoma"/>
          <w:b/>
        </w:rPr>
        <w:tab/>
      </w:r>
      <w:r w:rsidR="00C90317">
        <w:rPr>
          <w:rFonts w:ascii="Tahoma" w:hAnsi="Tahoma" w:cs="Tahoma"/>
          <w:b/>
        </w:rPr>
        <w:tab/>
      </w:r>
      <w:r w:rsidR="00C90317">
        <w:rPr>
          <w:rFonts w:ascii="Tahoma" w:hAnsi="Tahoma" w:cs="Tahoma"/>
          <w:b/>
        </w:rPr>
        <w:tab/>
      </w:r>
    </w:p>
    <w:p w:rsidR="0016192D" w:rsidRDefault="0016192D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294"/>
        <w:gridCol w:w="2997"/>
      </w:tblGrid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Tarih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9726FC" w:rsidTr="0016192D">
        <w:tc>
          <w:tcPr>
            <w:tcW w:w="708" w:type="dxa"/>
          </w:tcPr>
          <w:p w:rsidR="009726FC" w:rsidRP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9726FC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294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071" w:type="dxa"/>
          </w:tcPr>
          <w:p w:rsidR="009726FC" w:rsidRDefault="009726FC" w:rsidP="0016192D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</w:tbl>
    <w:p w:rsidR="009726FC" w:rsidRDefault="009726FC" w:rsidP="009A7F33">
      <w:pPr>
        <w:spacing w:after="0" w:line="240" w:lineRule="auto"/>
        <w:ind w:firstLine="1134"/>
        <w:jc w:val="both"/>
        <w:rPr>
          <w:rFonts w:ascii="Tahoma" w:hAnsi="Tahoma" w:cs="Tahoma"/>
        </w:rPr>
      </w:pPr>
    </w:p>
    <w:p w:rsidR="002A7E5E" w:rsidRDefault="002A7E5E" w:rsidP="002A7E5E">
      <w:p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2A7E5E">
        <w:rPr>
          <w:rFonts w:ascii="Tahoma" w:hAnsi="Tahoma" w:cs="Tahoma"/>
          <w:b/>
          <w:u w:val="single"/>
        </w:rPr>
        <w:t>Ek</w:t>
      </w:r>
      <w:r w:rsidRPr="002A7E5E">
        <w:rPr>
          <w:rFonts w:ascii="Tahoma" w:hAnsi="Tahoma" w:cs="Tahoma"/>
          <w:b/>
          <w:u w:val="single"/>
        </w:rPr>
        <w:tab/>
        <w:t>:</w:t>
      </w:r>
      <w:r w:rsidR="00E056DA">
        <w:rPr>
          <w:rFonts w:ascii="Tahoma" w:hAnsi="Tahoma" w:cs="Tahoma"/>
        </w:rPr>
        <w:t xml:space="preserve"> Hesap</w:t>
      </w:r>
      <w:r>
        <w:rPr>
          <w:rFonts w:ascii="Tahoma" w:hAnsi="Tahoma" w:cs="Tahoma"/>
        </w:rPr>
        <w:t xml:space="preserve"> Cüzdanı Fotokopisi</w:t>
      </w:r>
    </w:p>
    <w:sectPr w:rsidR="002A7E5E" w:rsidSect="00D1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3BDF"/>
    <w:rsid w:val="001347C4"/>
    <w:rsid w:val="00134FCC"/>
    <w:rsid w:val="0016192D"/>
    <w:rsid w:val="002A7E5E"/>
    <w:rsid w:val="003226FD"/>
    <w:rsid w:val="003A6D53"/>
    <w:rsid w:val="00411E03"/>
    <w:rsid w:val="00477159"/>
    <w:rsid w:val="00812B2B"/>
    <w:rsid w:val="00876257"/>
    <w:rsid w:val="009726FC"/>
    <w:rsid w:val="009A7F33"/>
    <w:rsid w:val="00A2197D"/>
    <w:rsid w:val="00B53BDF"/>
    <w:rsid w:val="00C90317"/>
    <w:rsid w:val="00CD5361"/>
    <w:rsid w:val="00D13E33"/>
    <w:rsid w:val="00E056DA"/>
    <w:rsid w:val="00E5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7FC"/>
  <w15:docId w15:val="{BC73EFE7-8ECC-42BA-9466-D4CEAC79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akteksan</dc:creator>
  <cp:lastModifiedBy>Barış Mungul</cp:lastModifiedBy>
  <cp:revision>5</cp:revision>
  <dcterms:created xsi:type="dcterms:W3CDTF">2014-05-19T13:14:00Z</dcterms:created>
  <dcterms:modified xsi:type="dcterms:W3CDTF">2016-12-07T14:16:00Z</dcterms:modified>
</cp:coreProperties>
</file>